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F70881" w:rsidRPr="0031687A" w:rsidRDefault="00F70881" w:rsidP="00F70881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 convocazione con modalità “a distanza”</w:t>
      </w:r>
    </w:p>
    <w:p w:rsidR="00F70881" w:rsidRPr="0031687A" w:rsidRDefault="00F70881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2D1C57">
        <w:rPr>
          <w:b/>
          <w:sz w:val="32"/>
        </w:rPr>
        <w:t>B</w:t>
      </w:r>
      <w:r w:rsidR="005F76A1">
        <w:rPr>
          <w:b/>
          <w:sz w:val="32"/>
        </w:rPr>
        <w:t>24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095210" w:rsidRDefault="00095210" w:rsidP="0031687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FE51E9">
        <w:t xml:space="preserve"> sull</w:t>
      </w:r>
      <w:r w:rsidR="009C5299">
        <w:t>a seguente unica sede</w:t>
      </w:r>
      <w:r w:rsidR="00FE51E9">
        <w:t xml:space="preserve"> </w:t>
      </w:r>
      <w:r w:rsidR="009C5299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115C2B" w:rsidTr="00EE781A">
        <w:tc>
          <w:tcPr>
            <w:tcW w:w="5953" w:type="dxa"/>
          </w:tcPr>
          <w:p w:rsidR="00115C2B" w:rsidRDefault="00115C2B" w:rsidP="0031687A">
            <w:pPr>
              <w:jc w:val="both"/>
            </w:pPr>
            <w:r>
              <w:t>(OF) LTTD00450V – ITCG ROSSELLI serale (APRILIA) 8h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115C2B" w:rsidRDefault="00115C2B" w:rsidP="00115C2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23364" wp14:editId="1AFA3BC0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2B" w:rsidRPr="0031687A" w:rsidRDefault="00115C2B" w:rsidP="00115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115C2B" w:rsidRPr="0031687A" w:rsidRDefault="00115C2B" w:rsidP="00115C2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F70881">
        <w:t xml:space="preserve"> 12</w:t>
      </w:r>
      <w:bookmarkStart w:id="0" w:name="_GoBack"/>
      <w:bookmarkEnd w:id="0"/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115C2B" w:rsidRDefault="00115C2B" w:rsidP="00115C2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305FA" wp14:editId="1698F767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2B" w:rsidRPr="0031687A" w:rsidRDefault="00115C2B" w:rsidP="00115C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115C2B" w:rsidRPr="0031687A" w:rsidRDefault="00115C2B" w:rsidP="00115C2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115C2B" w:rsidRDefault="00115C2B" w:rsidP="00115C2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115C2B" w:rsidRDefault="00115C2B" w:rsidP="00115C2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115C2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15C2B"/>
    <w:rsid w:val="002D1C57"/>
    <w:rsid w:val="002E7348"/>
    <w:rsid w:val="002F054B"/>
    <w:rsid w:val="0031687A"/>
    <w:rsid w:val="003D1DC0"/>
    <w:rsid w:val="003F33A6"/>
    <w:rsid w:val="003F54CE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B36758"/>
    <w:rsid w:val="00C016D2"/>
    <w:rsid w:val="00C57806"/>
    <w:rsid w:val="00CE6669"/>
    <w:rsid w:val="00CF0AB1"/>
    <w:rsid w:val="00EE781A"/>
    <w:rsid w:val="00F25FE1"/>
    <w:rsid w:val="00F32555"/>
    <w:rsid w:val="00F573A5"/>
    <w:rsid w:val="00F70881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2020-11-09T18:06:00Z</dcterms:created>
  <dcterms:modified xsi:type="dcterms:W3CDTF">2020-11-09T18:06:00Z</dcterms:modified>
</cp:coreProperties>
</file>